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4A93D227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</w:t>
      </w:r>
      <w:r w:rsidR="003418B8">
        <w:rPr>
          <w:b/>
          <w:bCs/>
          <w:sz w:val="28"/>
          <w:szCs w:val="28"/>
          <w:u w:val="single"/>
        </w:rPr>
        <w:t>April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7C769112" w14:textId="0EAD6EB8" w:rsidR="00D60FDB" w:rsidRPr="00D60FDB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Small is </w:t>
      </w:r>
      <w:r w:rsidR="00EA77ED">
        <w:rPr>
          <w:sz w:val="24"/>
          <w:szCs w:val="24"/>
        </w:rPr>
        <w:t xml:space="preserve">still </w:t>
      </w:r>
      <w:r w:rsidRPr="00D60FDB">
        <w:rPr>
          <w:sz w:val="24"/>
          <w:szCs w:val="24"/>
        </w:rPr>
        <w:t>reviewing the</w:t>
      </w:r>
      <w:r w:rsidR="00EA77ED">
        <w:rPr>
          <w:sz w:val="24"/>
          <w:szCs w:val="24"/>
        </w:rPr>
        <w:t xml:space="preserve"> data.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789229DC" w14:textId="172897DE" w:rsidR="00224285" w:rsidRPr="003418B8" w:rsidRDefault="00937B9B" w:rsidP="003418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D60FDB">
        <w:rPr>
          <w:sz w:val="24"/>
          <w:szCs w:val="24"/>
        </w:rPr>
        <w:t>been</w:t>
      </w:r>
      <w:r>
        <w:rPr>
          <w:sz w:val="24"/>
          <w:szCs w:val="24"/>
        </w:rPr>
        <w:t xml:space="preserve"> meeting with Shawn Martin</w:t>
      </w:r>
      <w:r w:rsidR="00224285">
        <w:rPr>
          <w:sz w:val="24"/>
          <w:szCs w:val="24"/>
        </w:rPr>
        <w:t xml:space="preserve"> from Lexipol</w:t>
      </w:r>
      <w:r w:rsidR="00D60FDB">
        <w:rPr>
          <w:sz w:val="24"/>
          <w:szCs w:val="24"/>
        </w:rPr>
        <w:t xml:space="preserve"> weekly</w:t>
      </w:r>
      <w:r>
        <w:rPr>
          <w:sz w:val="24"/>
          <w:szCs w:val="24"/>
        </w:rPr>
        <w:t xml:space="preserve">. </w:t>
      </w:r>
    </w:p>
    <w:p w14:paraId="0481EBB8" w14:textId="1BF277DB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County Green Bar</w:t>
      </w:r>
    </w:p>
    <w:p w14:paraId="0F29FA54" w14:textId="77777777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</w:p>
    <w:p w14:paraId="54E37751" w14:textId="1E3BADA1" w:rsidR="00BA0CF9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A77ED">
        <w:rPr>
          <w:sz w:val="24"/>
          <w:szCs w:val="24"/>
        </w:rPr>
        <w:t>We have received and reconciled the county reports through</w:t>
      </w:r>
      <w:r w:rsidR="00BA0CF9">
        <w:rPr>
          <w:sz w:val="24"/>
          <w:szCs w:val="24"/>
        </w:rPr>
        <w:t xml:space="preserve"> December 31, 2025.</w:t>
      </w:r>
    </w:p>
    <w:p w14:paraId="4CE897DE" w14:textId="77777777" w:rsidR="00BA0CF9" w:rsidRDefault="00BA0CF9" w:rsidP="009C384F">
      <w:pPr>
        <w:spacing w:after="0"/>
        <w:rPr>
          <w:sz w:val="24"/>
          <w:szCs w:val="24"/>
        </w:rPr>
      </w:pPr>
    </w:p>
    <w:p w14:paraId="187EEA4A" w14:textId="1D5C5BEC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Long Distance Phone Service:</w:t>
      </w:r>
    </w:p>
    <w:p w14:paraId="0146A0B2" w14:textId="77777777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</w:p>
    <w:p w14:paraId="42BD4705" w14:textId="5786BBFB" w:rsidR="00BA0CF9" w:rsidRPr="00BA0CF9" w:rsidRDefault="00BA0CF9" w:rsidP="00BA0C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would like to get permission to research alternate phone service.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is currently paying between $300. and 325.00 monthly for service from AT&amp;T.  I know other departments have moved to digital service at a cost around $25.00 to $50.00 per month.   </w:t>
      </w:r>
    </w:p>
    <w:p w14:paraId="06B0BFF1" w14:textId="77777777" w:rsidR="00BA0CF9" w:rsidRDefault="00BA0CF9" w:rsidP="009C384F">
      <w:pPr>
        <w:spacing w:after="0"/>
        <w:rPr>
          <w:sz w:val="24"/>
          <w:szCs w:val="24"/>
        </w:rPr>
      </w:pPr>
    </w:p>
    <w:p w14:paraId="6ACD1A5E" w14:textId="77777777" w:rsidR="00DD3B1A" w:rsidRDefault="00DD3B1A" w:rsidP="009C384F">
      <w:pPr>
        <w:spacing w:after="0"/>
        <w:rPr>
          <w:sz w:val="24"/>
          <w:szCs w:val="24"/>
        </w:rPr>
      </w:pPr>
    </w:p>
    <w:p w14:paraId="6887DD7A" w14:textId="0B56D17B" w:rsidR="009C384F" w:rsidRPr="009C384F" w:rsidRDefault="009C384F" w:rsidP="009C384F">
      <w:pPr>
        <w:spacing w:after="0"/>
        <w:ind w:left="720"/>
        <w:rPr>
          <w:sz w:val="24"/>
          <w:szCs w:val="24"/>
        </w:rPr>
      </w:pPr>
    </w:p>
    <w:sectPr w:rsidR="009C384F" w:rsidRPr="009C384F" w:rsidSect="005F3AB4">
      <w:headerReference w:type="default" r:id="rId7"/>
      <w:pgSz w:w="12240" w:h="15840"/>
      <w:pgMar w:top="1440" w:right="720" w:bottom="1440" w:left="3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3BFB" w14:textId="77777777" w:rsidR="00316005" w:rsidRDefault="00316005" w:rsidP="00137C3A">
      <w:pPr>
        <w:spacing w:after="0" w:line="240" w:lineRule="auto"/>
      </w:pPr>
      <w:r>
        <w:separator/>
      </w:r>
    </w:p>
  </w:endnote>
  <w:endnote w:type="continuationSeparator" w:id="0">
    <w:p w14:paraId="743F0CE4" w14:textId="77777777" w:rsidR="00316005" w:rsidRDefault="00316005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A5B9" w14:textId="77777777" w:rsidR="00316005" w:rsidRDefault="00316005" w:rsidP="00137C3A">
      <w:pPr>
        <w:spacing w:after="0" w:line="240" w:lineRule="auto"/>
      </w:pPr>
      <w:r>
        <w:separator/>
      </w:r>
    </w:p>
  </w:footnote>
  <w:footnote w:type="continuationSeparator" w:id="0">
    <w:p w14:paraId="304EF47D" w14:textId="77777777" w:rsidR="00316005" w:rsidRDefault="00316005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09936FAA" w:rsidR="009C35A2" w:rsidRDefault="005F3AB4" w:rsidP="005F3AB4">
    <w:pPr>
      <w:pStyle w:val="Header"/>
      <w:ind w:left="-1260" w:firstLine="126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12A187F3">
              <wp:simplePos x="0" y="0"/>
              <wp:positionH relativeFrom="column">
                <wp:posOffset>5709285</wp:posOffset>
              </wp:positionH>
              <wp:positionV relativeFrom="paragraph">
                <wp:posOffset>125730</wp:posOffset>
              </wp:positionV>
              <wp:extent cx="1230630" cy="819150"/>
              <wp:effectExtent l="0" t="0" r="762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779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9.55pt;margin-top:9.9pt;width:96.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0A245C41">
              <wp:simplePos x="0" y="0"/>
              <wp:positionH relativeFrom="margin">
                <wp:posOffset>1125855</wp:posOffset>
              </wp:positionH>
              <wp:positionV relativeFrom="paragraph">
                <wp:posOffset>208915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7" type="#_x0000_t202" style="position:absolute;left:0;text-align:left;margin-left:88.65pt;margin-top:16.45pt;width:36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cqdw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1B09352" wp14:editId="4C8D1CA6">
          <wp:extent cx="1127760" cy="1043594"/>
          <wp:effectExtent l="0" t="0" r="0" b="4445"/>
          <wp:docPr id="1321227444" name="Picture 1321227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RBV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77" cy="105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CE8AC" w14:textId="38BA7D8B" w:rsidR="009C35A2" w:rsidRDefault="009C35A2">
    <w:pPr>
      <w:pStyle w:val="Header"/>
      <w:rPr>
        <w:noProof/>
      </w:rPr>
    </w:pPr>
  </w:p>
  <w:p w14:paraId="5E76C601" w14:textId="7678C52F" w:rsidR="00137C3A" w:rsidRDefault="005F3A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7AD8FEB8">
              <wp:simplePos x="0" y="0"/>
              <wp:positionH relativeFrom="column">
                <wp:posOffset>-169545</wp:posOffset>
              </wp:positionH>
              <wp:positionV relativeFrom="paragraph">
                <wp:posOffset>88265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8" type="#_x0000_t202" style="position:absolute;margin-left:-13.35pt;margin-top:6.9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0D970510" w14:textId="4C72465C" w:rsidR="00137C3A" w:rsidRDefault="00137C3A">
    <w:pPr>
      <w:pStyle w:val="Header"/>
    </w:pPr>
  </w:p>
  <w:p w14:paraId="75A9E21E" w14:textId="5FC07C98" w:rsidR="00137C3A" w:rsidRDefault="00137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203F03"/>
    <w:rsid w:val="00220ABB"/>
    <w:rsid w:val="00224285"/>
    <w:rsid w:val="00280BBE"/>
    <w:rsid w:val="002B239E"/>
    <w:rsid w:val="002E3B8A"/>
    <w:rsid w:val="002F6692"/>
    <w:rsid w:val="00316005"/>
    <w:rsid w:val="003418B8"/>
    <w:rsid w:val="00366CBB"/>
    <w:rsid w:val="003801BE"/>
    <w:rsid w:val="003D2138"/>
    <w:rsid w:val="003F0B26"/>
    <w:rsid w:val="00431E2C"/>
    <w:rsid w:val="004539D4"/>
    <w:rsid w:val="004603B7"/>
    <w:rsid w:val="004655A4"/>
    <w:rsid w:val="00495D81"/>
    <w:rsid w:val="004B197F"/>
    <w:rsid w:val="00504BE5"/>
    <w:rsid w:val="005A0FFE"/>
    <w:rsid w:val="005F3AB4"/>
    <w:rsid w:val="00766C60"/>
    <w:rsid w:val="008319CD"/>
    <w:rsid w:val="008336EB"/>
    <w:rsid w:val="008C014B"/>
    <w:rsid w:val="00937B9B"/>
    <w:rsid w:val="00951B41"/>
    <w:rsid w:val="00951C03"/>
    <w:rsid w:val="009C35A2"/>
    <w:rsid w:val="009C384F"/>
    <w:rsid w:val="00A845B7"/>
    <w:rsid w:val="00AF0919"/>
    <w:rsid w:val="00BA0CF9"/>
    <w:rsid w:val="00C152D1"/>
    <w:rsid w:val="00D60FDB"/>
    <w:rsid w:val="00DD0467"/>
    <w:rsid w:val="00DD3B1A"/>
    <w:rsid w:val="00DE49E0"/>
    <w:rsid w:val="00E1532B"/>
    <w:rsid w:val="00E41DF7"/>
    <w:rsid w:val="00EA751D"/>
    <w:rsid w:val="00EA77ED"/>
    <w:rsid w:val="00F74CFB"/>
    <w:rsid w:val="00F85BD5"/>
    <w:rsid w:val="00F948AA"/>
    <w:rsid w:val="00F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3</cp:revision>
  <cp:lastPrinted>2026-03-12T19:00:00Z</cp:lastPrinted>
  <dcterms:created xsi:type="dcterms:W3CDTF">2026-04-09T20:08:00Z</dcterms:created>
  <dcterms:modified xsi:type="dcterms:W3CDTF">2026-04-16T19:19:00Z</dcterms:modified>
</cp:coreProperties>
</file>